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E8A1" w14:textId="0D0BA400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t>Teacher Name: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C665E">
        <w:rPr>
          <w:rFonts w:ascii="Calibri" w:eastAsia="Calibri" w:hAnsi="Calibri" w:cs="Times New Roman"/>
          <w:b/>
        </w:rPr>
        <w:t>Mahalick</w:t>
      </w:r>
      <w:proofErr w:type="spellEnd"/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Subject: American Studies I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Start Date(s):</w:t>
      </w:r>
      <w:r w:rsidRPr="00CC665E">
        <w:rPr>
          <w:rFonts w:ascii="Calibri" w:eastAsia="Calibri" w:hAnsi="Calibri" w:cs="Times New Roman"/>
          <w:b/>
        </w:rPr>
        <w:tab/>
        <w:t>01/1</w:t>
      </w:r>
      <w:r>
        <w:rPr>
          <w:rFonts w:ascii="Calibri" w:eastAsia="Calibri" w:hAnsi="Calibri" w:cs="Times New Roman"/>
          <w:b/>
        </w:rPr>
        <w:t>3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Grade Level(s): 9</w:t>
      </w:r>
    </w:p>
    <w:p w14:paraId="0F1C451A" w14:textId="0700FCE8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t>Building: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HAHS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End Dates(s):</w:t>
      </w:r>
      <w:r w:rsidRPr="00CC665E">
        <w:rPr>
          <w:rFonts w:ascii="Calibri" w:eastAsia="Calibri" w:hAnsi="Calibri" w:cs="Times New Roman"/>
          <w:b/>
        </w:rPr>
        <w:tab/>
        <w:t>01/1</w:t>
      </w:r>
      <w:r>
        <w:rPr>
          <w:rFonts w:ascii="Calibri" w:eastAsia="Calibri" w:hAnsi="Calibri" w:cs="Times New Roman"/>
          <w:b/>
        </w:rPr>
        <w:t>7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C665E" w:rsidRPr="00CC665E" w14:paraId="20D5F2C9" w14:textId="77777777" w:rsidTr="00CC665E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4A93BD67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C665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C665E" w:rsidRPr="00CC665E" w14:paraId="0114B8ED" w14:textId="77777777" w:rsidTr="00CC665E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4ACFBEBE" w14:textId="77777777" w:rsidR="00CC665E" w:rsidRPr="00CC665E" w:rsidRDefault="00CC665E" w:rsidP="00CC665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1ED561EE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7B1AB84E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4B1D882A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46FD889A" w14:textId="77777777" w:rsidR="00CC665E" w:rsidRPr="00CC665E" w:rsidRDefault="00CC665E" w:rsidP="00CC665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076E5184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2E39F910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C665E" w:rsidRPr="00CC665E" w14:paraId="36D397EB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130714F9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11BC42C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14:paraId="7E5A21E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62D42C3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14:paraId="2E5ACE06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4DB6599F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0B13B89" w14:textId="6798FDCE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A45AC6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4DF460C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3332C5A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DD618D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983191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15674BC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435633BB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6E77DECC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7AB1C7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14:paraId="4A6ED6E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1937D43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14:paraId="6BFFAF9A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2F8E361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DD5B3A1" w14:textId="3137D96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A58D2F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1CA1753E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791B918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1A9F4B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601E6EF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0A92F88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7D9FDFCC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5D0B6619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1958ACC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14:paraId="79E8B35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6F341BA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14:paraId="326A1C92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4E089A70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D154E1A" w14:textId="3B199B1F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562081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4CDD79F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679C5B9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4724A1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F90D12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51B3E68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0C58B7A1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795980A1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79A89380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532F8EC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62867809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4745472C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84656BA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5BB7CD21" w14:textId="1D79F2B1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5455F5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4167DCE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892889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8901B8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B7C9C6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4688E226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660298AC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42895D93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2AD7B22F" w14:textId="5F95CE6D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2FDB907D" w14:textId="7A8F0E3F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1542D5F7" w14:textId="5E7696A6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3A9C5BE1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113337C6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4017344E" w14:textId="74EF51DC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7DF4C2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C785F9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53E6A6D" w14:textId="10F7CFEB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CD2CB8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1DD67C9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5685CC7C" w14:textId="48768D70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0CA7E058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1F564BFD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4CADEF58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47C3D2EB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3E7F53F1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35C424D6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40C5E8E1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0383CFFE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72CEE4FD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0633B413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0890019E" w14:textId="199CE848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lastRenderedPageBreak/>
        <w:t>Teacher Name: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C665E">
        <w:rPr>
          <w:rFonts w:ascii="Calibri" w:eastAsia="Calibri" w:hAnsi="Calibri" w:cs="Times New Roman"/>
          <w:b/>
        </w:rPr>
        <w:t>Mahalick</w:t>
      </w:r>
      <w:proofErr w:type="spellEnd"/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Subject: Arts and Humanities American Studies I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Start Date(s):</w:t>
      </w:r>
      <w:r w:rsidRPr="00CC665E">
        <w:rPr>
          <w:rFonts w:ascii="Calibri" w:eastAsia="Calibri" w:hAnsi="Calibri" w:cs="Times New Roman"/>
          <w:b/>
        </w:rPr>
        <w:tab/>
        <w:t>01/1</w:t>
      </w:r>
      <w:r>
        <w:rPr>
          <w:rFonts w:ascii="Calibri" w:eastAsia="Calibri" w:hAnsi="Calibri" w:cs="Times New Roman"/>
          <w:b/>
        </w:rPr>
        <w:t>3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p w14:paraId="179AAD2B" w14:textId="5579F6E1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t xml:space="preserve">Grade Level(s): </w:t>
      </w:r>
      <w:r w:rsidRPr="00CC665E">
        <w:rPr>
          <w:rFonts w:ascii="Calibri" w:eastAsia="Calibri" w:hAnsi="Calibri" w:cs="Times New Roman"/>
          <w:b/>
        </w:rPr>
        <w:tab/>
        <w:t>9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End Date(s):</w:t>
      </w:r>
      <w:r w:rsidRPr="00CC665E">
        <w:rPr>
          <w:rFonts w:ascii="Calibri" w:eastAsia="Calibri" w:hAnsi="Calibri" w:cs="Times New Roman"/>
          <w:b/>
        </w:rPr>
        <w:tab/>
        <w:t>01/1</w:t>
      </w:r>
      <w:r>
        <w:rPr>
          <w:rFonts w:ascii="Calibri" w:eastAsia="Calibri" w:hAnsi="Calibri" w:cs="Times New Roman"/>
          <w:b/>
        </w:rPr>
        <w:t>7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p w14:paraId="23F208E3" w14:textId="77777777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t>Building:</w:t>
      </w:r>
      <w:r w:rsidRPr="00CC665E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C665E" w:rsidRPr="00CC665E" w14:paraId="50B013C2" w14:textId="77777777" w:rsidTr="00CC665E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174BC422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C665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C665E" w:rsidRPr="00CC665E" w14:paraId="19D04EFA" w14:textId="77777777" w:rsidTr="00CC665E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0DF2D74A" w14:textId="77777777" w:rsidR="00CC665E" w:rsidRPr="00CC665E" w:rsidRDefault="00CC665E" w:rsidP="00CC665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3839F53F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228230AE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77923EED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40850162" w14:textId="77777777" w:rsidR="00CC665E" w:rsidRPr="00CC665E" w:rsidRDefault="00CC665E" w:rsidP="00CC665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4992ED09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249C4358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C665E" w:rsidRPr="00CC665E" w14:paraId="2A0B09C2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677295A6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1E3F06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14:paraId="108B476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A3E66D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14:paraId="3D7DAEB5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4F3713A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56FD64E8" w14:textId="1A4B94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21507B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BD53BB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E5FAAB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0725689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12ABD4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1FAC24C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2C7FA7A4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048224CE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FCAB7B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14:paraId="6EF5FEB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6E3A285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14:paraId="22F786C4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31EF2F2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4829AA47" w14:textId="655B0906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176539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33709920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1AF23FE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7046B3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3F91744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4A25F04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6D00D63F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384EFBDF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492163D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14:paraId="20FF1F8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7669F06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14:paraId="061D6933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3A0763E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5939C377" w14:textId="2DE4F986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80C90D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351E1F9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FAEAB4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AED0726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238268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F2AEE3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289C54E3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542816D0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2100010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18335C3B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566073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62DF1CF8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0390683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630BE20" w14:textId="16BB8D7C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6FA9AF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718625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D82085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087A050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E1E16A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35896C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309D3436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10715C2A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67E9669C" w14:textId="56711812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00126716" w14:textId="342C193A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5D09667F" w14:textId="33E56DDF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63AE9F1D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6B9FA60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4CADF61F" w14:textId="17C7111D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A88D93E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F02DFD1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8C7DE86" w14:textId="7C51028E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40BA0C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D23098C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6B09DA9" w14:textId="1431F5E3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19E8D0F7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13A542F0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4605B54C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2939CFF0" w14:textId="6AF18795" w:rsid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4EEB4DF3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29EAE768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33BC439E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587ADF23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7CCF1A47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30300A75" w14:textId="4A95FA6E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lastRenderedPageBreak/>
        <w:t>Teacher Name:</w:t>
      </w:r>
      <w:r w:rsidRPr="00CC665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C665E">
        <w:rPr>
          <w:rFonts w:ascii="Calibri" w:eastAsia="Calibri" w:hAnsi="Calibri" w:cs="Times New Roman"/>
          <w:b/>
        </w:rPr>
        <w:t>Mahalick</w:t>
      </w:r>
      <w:proofErr w:type="spellEnd"/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Subject: American Studies II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Start Date(s):</w:t>
      </w:r>
      <w:r w:rsidRPr="00CC665E">
        <w:rPr>
          <w:rFonts w:ascii="Calibri" w:eastAsia="Calibri" w:hAnsi="Calibri" w:cs="Times New Roman"/>
          <w:b/>
        </w:rPr>
        <w:tab/>
        <w:t>01/1</w:t>
      </w:r>
      <w:r>
        <w:rPr>
          <w:rFonts w:ascii="Calibri" w:eastAsia="Calibri" w:hAnsi="Calibri" w:cs="Times New Roman"/>
          <w:b/>
        </w:rPr>
        <w:t>3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Grade Level(s): 10</w:t>
      </w:r>
    </w:p>
    <w:p w14:paraId="3E0DFD4D" w14:textId="4B56F4AB" w:rsidR="00CC665E" w:rsidRPr="00CC665E" w:rsidRDefault="00CC665E" w:rsidP="00CC665E">
      <w:pPr>
        <w:spacing w:after="0" w:line="276" w:lineRule="auto"/>
        <w:rPr>
          <w:rFonts w:ascii="Calibri" w:eastAsia="Calibri" w:hAnsi="Calibri" w:cs="Times New Roman"/>
          <w:b/>
        </w:rPr>
      </w:pPr>
      <w:r w:rsidRPr="00CC665E">
        <w:rPr>
          <w:rFonts w:ascii="Calibri" w:eastAsia="Calibri" w:hAnsi="Calibri" w:cs="Times New Roman"/>
          <w:b/>
        </w:rPr>
        <w:t xml:space="preserve">Building: </w:t>
      </w:r>
      <w:r w:rsidRPr="00CC665E">
        <w:rPr>
          <w:rFonts w:ascii="Calibri" w:eastAsia="Calibri" w:hAnsi="Calibri" w:cs="Times New Roman"/>
          <w:b/>
        </w:rPr>
        <w:tab/>
        <w:t>HAHS</w:t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</w:r>
      <w:r w:rsidRPr="00CC665E">
        <w:rPr>
          <w:rFonts w:ascii="Calibri" w:eastAsia="Calibri" w:hAnsi="Calibri" w:cs="Times New Roman"/>
          <w:b/>
        </w:rPr>
        <w:tab/>
        <w:t>End Dates(s):</w:t>
      </w:r>
      <w:r w:rsidRPr="00CC665E">
        <w:rPr>
          <w:rFonts w:ascii="Calibri" w:eastAsia="Calibri" w:hAnsi="Calibri" w:cs="Times New Roman"/>
          <w:b/>
        </w:rPr>
        <w:tab/>
        <w:t>01/</w:t>
      </w:r>
      <w:r>
        <w:rPr>
          <w:rFonts w:ascii="Calibri" w:eastAsia="Calibri" w:hAnsi="Calibri" w:cs="Times New Roman"/>
          <w:b/>
        </w:rPr>
        <w:t>17</w:t>
      </w:r>
      <w:r w:rsidRPr="00CC665E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C665E" w:rsidRPr="00CC665E" w14:paraId="5FD80C3E" w14:textId="77777777" w:rsidTr="00CC665E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39BB41CC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C665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C665E" w:rsidRPr="00CC665E" w14:paraId="04EF06C8" w14:textId="77777777" w:rsidTr="00CC665E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7E5A9E41" w14:textId="77777777" w:rsidR="00CC665E" w:rsidRPr="00CC665E" w:rsidRDefault="00CC665E" w:rsidP="00CC665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75762DDA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51CA0958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4ED54644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66F57B9D" w14:textId="77777777" w:rsidR="00CC665E" w:rsidRPr="00CC665E" w:rsidRDefault="00CC665E" w:rsidP="00CC665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729418DD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368AC687" w14:textId="77777777" w:rsidR="00CC665E" w:rsidRPr="00CC665E" w:rsidRDefault="00CC665E" w:rsidP="00CC665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665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C665E" w:rsidRPr="00CC665E" w14:paraId="0B5BDBD9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60E3E30C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218A2CA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several new weapons/inventions introduced during World War I.</w:t>
            </w:r>
          </w:p>
        </w:tc>
        <w:tc>
          <w:tcPr>
            <w:tcW w:w="720" w:type="dxa"/>
          </w:tcPr>
          <w:p w14:paraId="4CDF248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278A566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weapons and inventions that were introduced during World War I.</w:t>
            </w:r>
          </w:p>
        </w:tc>
        <w:tc>
          <w:tcPr>
            <w:tcW w:w="463" w:type="dxa"/>
          </w:tcPr>
          <w:p w14:paraId="15E60CEF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744929D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1212F5F" w14:textId="4CB96BFF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122F85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659E47F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43AFD96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61F21D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361C70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691CA7B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2C430455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5E0DD3AB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537E3E0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describe several key battles fought during World War I.</w:t>
            </w:r>
          </w:p>
        </w:tc>
        <w:tc>
          <w:tcPr>
            <w:tcW w:w="720" w:type="dxa"/>
          </w:tcPr>
          <w:p w14:paraId="2D1E9CD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C665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A74899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take notes on the subject matter from a Power Point slideshow.  They will then complete a worksheet regarding the key battles of World War I.</w:t>
            </w:r>
          </w:p>
        </w:tc>
        <w:tc>
          <w:tcPr>
            <w:tcW w:w="463" w:type="dxa"/>
          </w:tcPr>
          <w:p w14:paraId="2C95A897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23F0901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3CF9F14" w14:textId="274950F8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F169CB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6186887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12D5C3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436E1C0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87F58B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187A70B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304DE7C5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220A0147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74DFD6C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explain the reasons for the United States’ involvement in World War I.</w:t>
            </w:r>
          </w:p>
        </w:tc>
        <w:tc>
          <w:tcPr>
            <w:tcW w:w="720" w:type="dxa"/>
          </w:tcPr>
          <w:p w14:paraId="4A40B11E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ED7B7B9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take notes on the topic from a Power Point slideshow.  They will utilize the internet to search for the history of how the United States got involved with the war.</w:t>
            </w:r>
          </w:p>
        </w:tc>
        <w:tc>
          <w:tcPr>
            <w:tcW w:w="463" w:type="dxa"/>
          </w:tcPr>
          <w:p w14:paraId="53BE9F21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0D9618C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24AFF64C" w14:textId="1E800556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D887D0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483150F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26FB918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C0BEA8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1030ECC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FF8367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0D88B767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37C12C0F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08C41DD5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explain how the armistice and the Treaty of Versailles ended World War I.</w:t>
            </w:r>
          </w:p>
        </w:tc>
        <w:tc>
          <w:tcPr>
            <w:tcW w:w="720" w:type="dxa"/>
          </w:tcPr>
          <w:p w14:paraId="66B93ACF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6B120D8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steps taken in order to end World War I.</w:t>
            </w:r>
          </w:p>
        </w:tc>
        <w:tc>
          <w:tcPr>
            <w:tcW w:w="463" w:type="dxa"/>
          </w:tcPr>
          <w:p w14:paraId="249BC322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1B1C236F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2E9D2D2A" w14:textId="2188289A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EDA5E53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7A618D96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B81A1DD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072B6432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26AF7B87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522A7B6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C665E" w:rsidRPr="00CC665E" w14:paraId="3FC7D746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50F0AC6E" w14:textId="77777777" w:rsidR="00CC665E" w:rsidRPr="00CC665E" w:rsidRDefault="00CC665E" w:rsidP="00CC66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3C13D2C6" w14:textId="4E9CBE9B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be able to explain how the armistice and the Treaty of Versailles ended World War I.</w:t>
            </w:r>
          </w:p>
        </w:tc>
        <w:tc>
          <w:tcPr>
            <w:tcW w:w="720" w:type="dxa"/>
          </w:tcPr>
          <w:p w14:paraId="5F89D576" w14:textId="04C3FC9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45CF0069" w14:textId="6169E6BD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steps taken in order to end World War I.</w:t>
            </w:r>
          </w:p>
        </w:tc>
        <w:tc>
          <w:tcPr>
            <w:tcW w:w="463" w:type="dxa"/>
          </w:tcPr>
          <w:p w14:paraId="3864DED5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4C5CBB75" w14:textId="77777777" w:rsid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14F8F3E" w14:textId="1C9067F9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CDCD03A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E2CEEC8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43701DB" w14:textId="6CD11A7D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3E1D6B4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79F694F9" w14:textId="77777777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5D4F2192" w14:textId="03BE0FA5" w:rsidR="00CC665E" w:rsidRPr="00CC665E" w:rsidRDefault="00CC665E" w:rsidP="00CC66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C665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709A6E38" w14:textId="77777777" w:rsidR="00CC665E" w:rsidRPr="00CC665E" w:rsidRDefault="00CC665E" w:rsidP="00CC665E">
      <w:pPr>
        <w:spacing w:after="200" w:line="276" w:lineRule="auto"/>
        <w:rPr>
          <w:rFonts w:ascii="Calibri" w:eastAsia="Calibri" w:hAnsi="Calibri" w:cs="Times New Roman"/>
        </w:rPr>
      </w:pPr>
    </w:p>
    <w:p w14:paraId="7623E96E" w14:textId="77777777" w:rsidR="00CC665E" w:rsidRDefault="00CC665E"/>
    <w:sectPr w:rsidR="00CC665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5E"/>
    <w:rsid w:val="00C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3508"/>
  <w15:chartTrackingRefBased/>
  <w15:docId w15:val="{7C81AB5B-313A-4E1E-8A21-78BD4248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1</cp:revision>
  <dcterms:created xsi:type="dcterms:W3CDTF">2019-10-17T03:41:00Z</dcterms:created>
  <dcterms:modified xsi:type="dcterms:W3CDTF">2019-10-17T03:48:00Z</dcterms:modified>
</cp:coreProperties>
</file>